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63" w:rsidRPr="00EA4226" w:rsidRDefault="001C1563" w:rsidP="001C1563">
      <w:pPr>
        <w:spacing w:beforeLines="300" w:before="936" w:afterLines="300" w:after="936"/>
        <w:jc w:val="center"/>
        <w:rPr>
          <w:rFonts w:ascii="黑体" w:eastAsia="黑体" w:hAnsi="Times New Roman" w:cs="Times New Roman"/>
          <w:color w:val="000000"/>
          <w:sz w:val="60"/>
          <w:szCs w:val="52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2566CD45" wp14:editId="73DDA6FB">
            <wp:extent cx="1295400" cy="1504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563" w:rsidRDefault="001C1563" w:rsidP="001C1563">
      <w:pPr>
        <w:spacing w:beforeLines="50" w:before="156" w:afterLines="50" w:after="156" w:line="360" w:lineRule="auto"/>
        <w:jc w:val="center"/>
        <w:rPr>
          <w:rFonts w:ascii="华文行楷" w:eastAsia="华文行楷" w:hAnsi="Times New Roman" w:cs="Times New Roman"/>
          <w:color w:val="000000"/>
          <w:sz w:val="72"/>
          <w:szCs w:val="72"/>
        </w:rPr>
      </w:pPr>
      <w:r w:rsidRPr="00EA4226">
        <w:rPr>
          <w:rFonts w:ascii="华文行楷" w:eastAsia="华文行楷" w:hAnsi="Times New Roman" w:cs="Times New Roman" w:hint="eastAsia"/>
          <w:color w:val="000000"/>
          <w:sz w:val="72"/>
          <w:szCs w:val="72"/>
        </w:rPr>
        <w:t>湖南三一工业职业技术学院</w:t>
      </w:r>
    </w:p>
    <w:p w:rsidR="001C1563" w:rsidRPr="00EA1804" w:rsidRDefault="001C1563" w:rsidP="001C1563">
      <w:pPr>
        <w:spacing w:beforeLines="50" w:before="156" w:afterLines="50" w:after="156" w:line="360" w:lineRule="auto"/>
        <w:jc w:val="center"/>
        <w:rPr>
          <w:rFonts w:ascii="隶书" w:eastAsia="隶书" w:hAnsi="Times New Roman" w:cs="Times New Roman"/>
          <w:color w:val="000000"/>
          <w:sz w:val="72"/>
          <w:szCs w:val="72"/>
        </w:rPr>
      </w:pPr>
      <w:r w:rsidRPr="00EA1804">
        <w:rPr>
          <w:rFonts w:ascii="隶书" w:eastAsia="隶书" w:hAnsi="Times New Roman" w:cs="Times New Roman" w:hint="eastAsia"/>
          <w:color w:val="000000"/>
          <w:sz w:val="72"/>
          <w:szCs w:val="72"/>
        </w:rPr>
        <w:t>项目化课程教学设计</w:t>
      </w:r>
    </w:p>
    <w:p w:rsidR="001C1563" w:rsidRPr="00EA4226" w:rsidRDefault="001C1563" w:rsidP="001C1563">
      <w:pPr>
        <w:adjustRightInd w:val="0"/>
        <w:snapToGrid w:val="0"/>
        <w:spacing w:afterLines="500" w:after="1560"/>
        <w:jc w:val="center"/>
        <w:rPr>
          <w:rFonts w:ascii="隶书" w:eastAsia="隶书" w:hAnsi="黑体" w:cs="Times New Roman"/>
          <w:sz w:val="64"/>
          <w:szCs w:val="64"/>
        </w:rPr>
      </w:pPr>
      <w:r w:rsidRPr="00EA4226">
        <w:rPr>
          <w:rFonts w:ascii="Times New Roman" w:eastAsia="隶书" w:hAnsi="Times New Roman" w:cs="Times New Roman" w:hint="eastAsia"/>
          <w:sz w:val="64"/>
          <w:szCs w:val="64"/>
          <w:u w:val="single"/>
        </w:rPr>
        <w:t xml:space="preserve">   </w:t>
      </w:r>
      <w:r w:rsidRPr="00EA4226">
        <w:rPr>
          <w:rFonts w:ascii="Times New Roman" w:eastAsia="隶书" w:hAnsi="Times New Roman" w:cs="Times New Roman"/>
          <w:sz w:val="64"/>
          <w:szCs w:val="64"/>
          <w:u w:val="single"/>
        </w:rPr>
        <w:t xml:space="preserve"> </w:t>
      </w:r>
      <w:r w:rsidRPr="00EA4226">
        <w:rPr>
          <w:rFonts w:ascii="隶书" w:eastAsia="隶书" w:hAnsi="黑体" w:cs="Times New Roman" w:hint="eastAsia"/>
          <w:sz w:val="64"/>
          <w:szCs w:val="64"/>
        </w:rPr>
        <w:t>年</w:t>
      </w:r>
      <w:r w:rsidRPr="00EA4226">
        <w:rPr>
          <w:rFonts w:ascii="隶书" w:eastAsia="隶书" w:hAnsi="黑体" w:cs="Times New Roman" w:hint="eastAsia"/>
          <w:sz w:val="64"/>
          <w:szCs w:val="64"/>
          <w:u w:val="single"/>
        </w:rPr>
        <w:t xml:space="preserve">    </w:t>
      </w:r>
      <w:r w:rsidRPr="00EA4226">
        <w:rPr>
          <w:rFonts w:ascii="隶书" w:eastAsia="隶书" w:hAnsi="黑体" w:cs="Times New Roman" w:hint="eastAsia"/>
          <w:sz w:val="64"/>
          <w:szCs w:val="64"/>
        </w:rPr>
        <w:t>学期</w:t>
      </w:r>
    </w:p>
    <w:p w:rsidR="001C1563" w:rsidRPr="00EA4226" w:rsidRDefault="001C1563" w:rsidP="001C1563">
      <w:pPr>
        <w:adjustRightInd w:val="0"/>
        <w:snapToGrid w:val="0"/>
        <w:spacing w:line="480" w:lineRule="auto"/>
        <w:ind w:leftChars="400" w:left="840" w:rightChars="400" w:right="840"/>
        <w:jc w:val="left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EA4226">
        <w:rPr>
          <w:rFonts w:ascii="Times New Roman" w:eastAsia="黑体" w:hAnsi="Times New Roman" w:cs="Times New Roman"/>
          <w:color w:val="000000"/>
          <w:sz w:val="32"/>
          <w:szCs w:val="32"/>
        </w:rPr>
        <w:t>课程名称：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黑体" w:hAnsi="Times New Roman" w:cs="Times New Roman" w:hint="eastAsia"/>
          <w:color w:val="000000"/>
          <w:sz w:val="32"/>
          <w:szCs w:val="32"/>
          <w:u w:val="single"/>
        </w:rPr>
        <w:t xml:space="preserve">      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      </w:t>
      </w:r>
      <w:r>
        <w:rPr>
          <w:rFonts w:ascii="Times New Roman" w:eastAsia="黑体" w:hAnsi="Times New Roman" w:cs="Times New Roman" w:hint="eastAsia"/>
          <w:color w:val="000000"/>
          <w:sz w:val="32"/>
          <w:szCs w:val="32"/>
          <w:u w:val="single"/>
        </w:rPr>
        <w:t xml:space="preserve">                </w:t>
      </w:r>
    </w:p>
    <w:p w:rsidR="001C1563" w:rsidRPr="00EA4226" w:rsidRDefault="001C1563" w:rsidP="001C1563">
      <w:pPr>
        <w:adjustRightInd w:val="0"/>
        <w:snapToGrid w:val="0"/>
        <w:spacing w:line="480" w:lineRule="auto"/>
        <w:ind w:leftChars="400" w:left="840" w:rightChars="400" w:right="840"/>
        <w:jc w:val="left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EA4226">
        <w:rPr>
          <w:rFonts w:ascii="Times New Roman" w:eastAsia="黑体" w:hAnsi="Times New Roman" w:cs="Times New Roman"/>
          <w:color w:val="000000"/>
          <w:sz w:val="32"/>
          <w:szCs w:val="32"/>
        </w:rPr>
        <w:t>教学周数：</w:t>
      </w:r>
      <w:r w:rsidRPr="00EA4226">
        <w:rPr>
          <w:rFonts w:ascii="Times New Roman" w:eastAsia="黑体" w:hAnsi="Times New Roman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eastAsia="黑体" w:hAnsi="Times New Roman" w:cs="Times New Roman" w:hint="eastAsia"/>
          <w:color w:val="000000"/>
          <w:sz w:val="32"/>
          <w:szCs w:val="28"/>
          <w:u w:val="single"/>
        </w:rPr>
        <w:t xml:space="preserve"> </w:t>
      </w:r>
      <w:r w:rsidRPr="00EA4226">
        <w:rPr>
          <w:rFonts w:ascii="Times New Roman" w:eastAsia="黑体" w:hAnsi="Times New Roman" w:cs="Times New Roman"/>
          <w:color w:val="000000"/>
          <w:sz w:val="32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color w:val="000000"/>
          <w:sz w:val="32"/>
          <w:szCs w:val="28"/>
          <w:u w:val="single"/>
        </w:rPr>
        <w:t xml:space="preserve">     </w:t>
      </w:r>
      <w:r w:rsidRPr="00EA4226">
        <w:rPr>
          <w:rFonts w:ascii="Times New Roman" w:eastAsia="黑体" w:hAnsi="Times New Roman" w:cs="Times New Roman"/>
          <w:color w:val="000000"/>
          <w:sz w:val="28"/>
          <w:szCs w:val="28"/>
          <w:u w:val="single"/>
        </w:rPr>
        <w:t xml:space="preserve">  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</w:rPr>
        <w:t>总学时：</w:t>
      </w:r>
      <w:r w:rsidRPr="00EA4226">
        <w:rPr>
          <w:rFonts w:ascii="Times New Roman" w:eastAsia="黑体" w:hAnsi="Times New Roman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eastAsia="黑体" w:hAnsi="Times New Roman" w:cs="Times New Roman" w:hint="eastAsia"/>
          <w:color w:val="000000"/>
          <w:sz w:val="32"/>
          <w:szCs w:val="28"/>
          <w:u w:val="single"/>
        </w:rPr>
        <w:t xml:space="preserve">           </w:t>
      </w:r>
      <w:r w:rsidRPr="00EA4226">
        <w:rPr>
          <w:rFonts w:ascii="Times New Roman" w:eastAsia="黑体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1C1563" w:rsidRPr="00EA4226" w:rsidRDefault="001C1563" w:rsidP="001C1563">
      <w:pPr>
        <w:adjustRightInd w:val="0"/>
        <w:snapToGrid w:val="0"/>
        <w:spacing w:line="480" w:lineRule="auto"/>
        <w:ind w:leftChars="400" w:left="840" w:rightChars="400" w:right="840"/>
        <w:jc w:val="left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EA4226">
        <w:rPr>
          <w:rFonts w:ascii="Times New Roman" w:eastAsia="黑体" w:hAnsi="Times New Roman" w:cs="Times New Roman"/>
          <w:color w:val="000000"/>
          <w:sz w:val="32"/>
          <w:szCs w:val="32"/>
        </w:rPr>
        <w:t>授课班级：</w:t>
      </w:r>
      <w:r w:rsidRPr="00EA4226">
        <w:rPr>
          <w:rFonts w:ascii="Times New Roman" w:eastAsia="黑体" w:hAnsi="Times New Roman" w:cs="Times New Roman"/>
          <w:color w:val="000000"/>
          <w:sz w:val="28"/>
          <w:szCs w:val="28"/>
          <w:u w:val="single"/>
        </w:rPr>
        <w:t xml:space="preserve">                                 </w:t>
      </w:r>
      <w:r w:rsidRPr="00EA4226">
        <w:rPr>
          <w:rFonts w:ascii="Times New Roman" w:eastAsia="黑体" w:hAnsi="Times New Roman" w:cs="Times New Roman"/>
          <w:color w:val="000000"/>
          <w:sz w:val="24"/>
          <w:szCs w:val="28"/>
          <w:u w:val="single"/>
        </w:rPr>
        <w:t xml:space="preserve">          </w:t>
      </w:r>
    </w:p>
    <w:p w:rsidR="001C1563" w:rsidRPr="00EA4226" w:rsidRDefault="001C1563" w:rsidP="001C1563">
      <w:pPr>
        <w:adjustRightInd w:val="0"/>
        <w:snapToGrid w:val="0"/>
        <w:spacing w:line="480" w:lineRule="auto"/>
        <w:ind w:leftChars="400" w:left="840" w:rightChars="400" w:right="840"/>
        <w:jc w:val="left"/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</w:pPr>
      <w:r w:rsidRPr="00EA4226">
        <w:rPr>
          <w:rFonts w:ascii="Times New Roman" w:eastAsia="黑体" w:hAnsi="Times New Roman" w:cs="Times New Roman"/>
          <w:color w:val="000000"/>
          <w:sz w:val="32"/>
          <w:szCs w:val="32"/>
        </w:rPr>
        <w:t>授课教师：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                  </w:t>
      </w:r>
      <w:r>
        <w:rPr>
          <w:rFonts w:ascii="Times New Roman" w:eastAsia="黑体" w:hAnsi="Times New Roman" w:cs="Times New Roman" w:hint="eastAsia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     </w:t>
      </w:r>
    </w:p>
    <w:p w:rsidR="001C1563" w:rsidRDefault="001C1563" w:rsidP="001C1563">
      <w:pPr>
        <w:adjustRightInd w:val="0"/>
        <w:snapToGrid w:val="0"/>
        <w:spacing w:line="480" w:lineRule="auto"/>
        <w:ind w:leftChars="400" w:left="840" w:rightChars="400" w:right="840"/>
        <w:jc w:val="left"/>
      </w:pPr>
      <w:r>
        <w:rPr>
          <w:rFonts w:ascii="Times New Roman" w:eastAsia="黑体" w:hAnsi="Times New Roman" w:cs="Times New Roman" w:hint="eastAsia"/>
          <w:color w:val="000000"/>
          <w:sz w:val="32"/>
          <w:szCs w:val="32"/>
        </w:rPr>
        <w:t>所属院</w:t>
      </w:r>
      <w:r w:rsidR="00D10026">
        <w:rPr>
          <w:rFonts w:ascii="Times New Roman" w:eastAsia="黑体" w:hAnsi="Times New Roman" w:cs="Times New Roman" w:hint="eastAsia"/>
          <w:color w:val="000000"/>
          <w:sz w:val="32"/>
          <w:szCs w:val="32"/>
        </w:rPr>
        <w:t>部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</w:rPr>
        <w:t>：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ascii="Times New Roman" w:eastAsia="黑体" w:hAnsi="Times New Roman" w:cs="Times New Roman" w:hint="eastAsia"/>
          <w:color w:val="000000"/>
          <w:sz w:val="32"/>
          <w:szCs w:val="32"/>
          <w:u w:val="single"/>
        </w:rPr>
        <w:t xml:space="preserve"> </w:t>
      </w:r>
      <w:r w:rsidRPr="00EA4226">
        <w:rPr>
          <w:rFonts w:ascii="Times New Roman" w:eastAsia="黑体" w:hAnsi="Times New Roman" w:cs="Times New Roman"/>
          <w:color w:val="000000"/>
          <w:sz w:val="32"/>
          <w:szCs w:val="32"/>
          <w:u w:val="single"/>
        </w:rPr>
        <w:t xml:space="preserve">         </w:t>
      </w:r>
    </w:p>
    <w:p w:rsidR="001C1563" w:rsidRDefault="001C1563" w:rsidP="001C1563">
      <w:r>
        <w:br w:type="page"/>
      </w:r>
    </w:p>
    <w:p w:rsidR="001C1563" w:rsidRDefault="001C1563" w:rsidP="001C1563">
      <w:pPr>
        <w:sectPr w:rsidR="001C1563" w:rsidSect="00C9631A">
          <w:footerReference w:type="default" r:id="rId10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1C1563" w:rsidRDefault="001C1563" w:rsidP="001C1563">
      <w:pPr>
        <w:spacing w:line="360" w:lineRule="auto"/>
        <w:jc w:val="center"/>
        <w:rPr>
          <w:rFonts w:ascii="楷体_GB2312" w:eastAsia="楷体_GB2312"/>
          <w:b/>
          <w:bCs/>
          <w:sz w:val="44"/>
          <w:szCs w:val="44"/>
        </w:rPr>
      </w:pPr>
      <w:bookmarkStart w:id="0" w:name="_Toc507491115"/>
      <w:r>
        <w:rPr>
          <w:rFonts w:ascii="楷体_GB2312" w:eastAsia="楷体_GB2312" w:hint="eastAsia"/>
          <w:b/>
          <w:bCs/>
          <w:sz w:val="44"/>
          <w:szCs w:val="44"/>
        </w:rPr>
        <w:lastRenderedPageBreak/>
        <w:t>课程整体教学设计</w:t>
      </w:r>
    </w:p>
    <w:p w:rsidR="001C1563" w:rsidRDefault="001C1563" w:rsidP="001C1563">
      <w:pPr>
        <w:adjustRightInd w:val="0"/>
        <w:snapToGrid w:val="0"/>
        <w:spacing w:beforeLines="50" w:before="156" w:afterLines="50" w:after="156"/>
        <w:rPr>
          <w:rFonts w:ascii="仿宋" w:eastAsia="仿宋" w:hAnsi="仿宋" w:hint="eastAsia"/>
          <w:b/>
          <w:bCs/>
          <w:sz w:val="28"/>
        </w:rPr>
      </w:pPr>
      <w:r w:rsidRPr="00EA1804">
        <w:rPr>
          <w:rFonts w:ascii="仿宋" w:eastAsia="仿宋" w:hAnsi="仿宋" w:hint="eastAsia"/>
          <w:b/>
          <w:bCs/>
          <w:sz w:val="28"/>
        </w:rPr>
        <w:t>一、课程基本信息</w:t>
      </w:r>
    </w:p>
    <w:tbl>
      <w:tblPr>
        <w:tblStyle w:val="a7"/>
        <w:tblW w:w="8959" w:type="dxa"/>
        <w:jc w:val="center"/>
        <w:tblLayout w:type="fixed"/>
        <w:tblLook w:val="04A0" w:firstRow="1" w:lastRow="0" w:firstColumn="1" w:lastColumn="0" w:noHBand="0" w:noVBand="1"/>
      </w:tblPr>
      <w:tblGrid>
        <w:gridCol w:w="1380"/>
        <w:gridCol w:w="3101"/>
        <w:gridCol w:w="1560"/>
        <w:gridCol w:w="2918"/>
      </w:tblGrid>
      <w:tr w:rsidR="00FC6D4A" w:rsidRPr="00FC6D4A" w:rsidTr="00FC6D4A">
        <w:trPr>
          <w:trHeight w:val="454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开课单位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课程代码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6D4A" w:rsidRPr="00FC6D4A" w:rsidTr="00FC6D4A">
        <w:trPr>
          <w:trHeight w:val="454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课程名称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学  分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6D4A" w:rsidRPr="00FC6D4A" w:rsidTr="00FC6D4A">
        <w:trPr>
          <w:trHeight w:val="454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课程性质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学  时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6D4A" w:rsidRPr="00FC6D4A" w:rsidTr="00FC6D4A">
        <w:trPr>
          <w:trHeight w:val="454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先修课程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后续课程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6D4A" w:rsidRPr="00FC6D4A" w:rsidTr="00FC6D4A">
        <w:trPr>
          <w:trHeight w:val="454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开课学期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FC6D4A">
              <w:rPr>
                <w:rFonts w:ascii="仿宋" w:eastAsia="仿宋" w:hAnsi="仿宋" w:hint="eastAsia"/>
                <w:b/>
                <w:bCs/>
                <w:kern w:val="0"/>
                <w:sz w:val="24"/>
              </w:rPr>
              <w:t>适应专业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4A" w:rsidRPr="00FC6D4A" w:rsidRDefault="00FC6D4A" w:rsidP="00FA54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FC6D4A" w:rsidRPr="00FC6D4A" w:rsidRDefault="00FC6D4A" w:rsidP="00FC6D4A"/>
    <w:p w:rsidR="001C1563" w:rsidRPr="00EA1804" w:rsidRDefault="001C1563" w:rsidP="001C1563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b/>
          <w:bCs/>
          <w:sz w:val="28"/>
        </w:rPr>
      </w:pPr>
      <w:r w:rsidRPr="00EA1804">
        <w:rPr>
          <w:rFonts w:ascii="仿宋" w:eastAsia="仿宋" w:hAnsi="仿宋" w:hint="eastAsia"/>
          <w:b/>
          <w:bCs/>
          <w:sz w:val="28"/>
        </w:rPr>
        <w:t>二、课程定位</w:t>
      </w:r>
    </w:p>
    <w:p w:rsidR="001C1563" w:rsidRPr="00D10026" w:rsidRDefault="00AB1B69" w:rsidP="00AB1B69">
      <w:pPr>
        <w:spacing w:line="360" w:lineRule="auto"/>
        <w:ind w:firstLineChars="196" w:firstLine="549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XXXX</w:t>
      </w:r>
      <w:r w:rsidRPr="00AB1B69">
        <w:rPr>
          <w:rFonts w:ascii="仿宋" w:eastAsia="仿宋" w:hAnsi="仿宋" w:hint="eastAsia"/>
          <w:sz w:val="28"/>
        </w:rPr>
        <w:t>课程是</w:t>
      </w:r>
      <w:r w:rsidR="00D10026">
        <w:rPr>
          <w:rFonts w:ascii="仿宋" w:eastAsia="仿宋" w:hAnsi="仿宋" w:hint="eastAsia"/>
          <w:sz w:val="28"/>
        </w:rPr>
        <w:t>xx</w:t>
      </w:r>
      <w:r w:rsidRPr="00AB1B69">
        <w:rPr>
          <w:rFonts w:ascii="仿宋" w:eastAsia="仿宋" w:hAnsi="仿宋" w:hint="eastAsia"/>
          <w:sz w:val="28"/>
        </w:rPr>
        <w:t>类学科各专业一门必修的重要的基础理论课程</w:t>
      </w:r>
      <w:r>
        <w:rPr>
          <w:rFonts w:ascii="仿宋" w:eastAsia="仿宋" w:hAnsi="仿宋" w:hint="eastAsia"/>
          <w:sz w:val="28"/>
        </w:rPr>
        <w:t>。</w:t>
      </w:r>
      <w:r w:rsidRPr="00AB1B69">
        <w:rPr>
          <w:rFonts w:ascii="仿宋" w:eastAsia="仿宋" w:hAnsi="仿宋" w:hint="eastAsia"/>
          <w:sz w:val="28"/>
        </w:rPr>
        <w:t>它是为培养</w:t>
      </w:r>
      <w:r>
        <w:rPr>
          <w:rFonts w:ascii="仿宋" w:eastAsia="仿宋" w:hAnsi="仿宋" w:hint="eastAsia"/>
          <w:sz w:val="28"/>
        </w:rPr>
        <w:t>XXXXXX人才</w:t>
      </w:r>
      <w:r w:rsidRPr="00AB1B69">
        <w:rPr>
          <w:rFonts w:ascii="仿宋" w:eastAsia="仿宋" w:hAnsi="仿宋" w:hint="eastAsia"/>
          <w:sz w:val="28"/>
        </w:rPr>
        <w:t>。通过本课程的学习，要使学生获得</w:t>
      </w:r>
      <w:r>
        <w:rPr>
          <w:rFonts w:ascii="仿宋" w:eastAsia="仿宋" w:hAnsi="仿宋" w:hint="eastAsia"/>
          <w:sz w:val="28"/>
        </w:rPr>
        <w:t>XXX能力。</w:t>
      </w:r>
      <w:r w:rsidR="001C1563" w:rsidRPr="00D10026">
        <w:rPr>
          <w:rFonts w:ascii="仿宋" w:eastAsia="仿宋" w:hAnsi="仿宋" w:hint="eastAsia"/>
          <w:sz w:val="28"/>
        </w:rPr>
        <w:t>（尽可能用图形、表格表述）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1. 岗位分析：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EA1804">
        <w:rPr>
          <w:rFonts w:ascii="仿宋" w:eastAsia="仿宋" w:hAnsi="仿宋" w:hint="eastAsia"/>
          <w:sz w:val="28"/>
        </w:rPr>
        <w:t>本专业毕业生的（技术、管理）岗位分析：初次就业、二次晋升、未来发展。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EA1804">
        <w:rPr>
          <w:rFonts w:ascii="仿宋" w:eastAsia="仿宋" w:hAnsi="仿宋" w:hint="eastAsia"/>
          <w:sz w:val="28"/>
        </w:rPr>
        <w:t>指出本课程面向的主要岗位。画出其典型工作流程图。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A1804">
        <w:rPr>
          <w:rFonts w:ascii="仿宋" w:eastAsia="仿宋" w:hAnsi="仿宋" w:hint="eastAsia"/>
          <w:sz w:val="28"/>
          <w:szCs w:val="28"/>
        </w:rPr>
        <w:t>写出</w:t>
      </w:r>
      <w:proofErr w:type="gramStart"/>
      <w:r w:rsidRPr="00EA1804">
        <w:rPr>
          <w:rFonts w:ascii="仿宋" w:eastAsia="仿宋" w:hAnsi="仿宋" w:hint="eastAsia"/>
          <w:sz w:val="28"/>
          <w:szCs w:val="28"/>
        </w:rPr>
        <w:t>该岗位</w:t>
      </w:r>
      <w:proofErr w:type="gramEnd"/>
      <w:r w:rsidRPr="00EA1804">
        <w:rPr>
          <w:rFonts w:ascii="仿宋" w:eastAsia="仿宋" w:hAnsi="仿宋" w:hint="eastAsia"/>
          <w:sz w:val="28"/>
          <w:szCs w:val="28"/>
        </w:rPr>
        <w:t>的主要能力需求、知识需求和素质需求。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2. 课程分析：</w:t>
      </w:r>
    </w:p>
    <w:p w:rsidR="001C1563" w:rsidRDefault="001C1563" w:rsidP="001C156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A1804">
        <w:rPr>
          <w:rFonts w:ascii="仿宋" w:eastAsia="仿宋" w:hAnsi="仿宋" w:hint="eastAsia"/>
          <w:sz w:val="28"/>
          <w:szCs w:val="28"/>
        </w:rPr>
        <w:t>标出本课程在课程体系中的位置（前导课、后续课）。</w:t>
      </w:r>
    </w:p>
    <w:p w:rsidR="001C1563" w:rsidRPr="00EA1804" w:rsidRDefault="001C1563" w:rsidP="001C1563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b/>
          <w:bCs/>
          <w:sz w:val="28"/>
        </w:rPr>
      </w:pPr>
      <w:r w:rsidRPr="00EA1804">
        <w:rPr>
          <w:rFonts w:ascii="仿宋" w:eastAsia="仿宋" w:hAnsi="仿宋" w:hint="eastAsia"/>
          <w:b/>
          <w:bCs/>
          <w:sz w:val="28"/>
        </w:rPr>
        <w:t>三、课程目标设计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总体目标：</w:t>
      </w:r>
    </w:p>
    <w:p w:rsidR="001C1563" w:rsidRPr="00EA1804" w:rsidRDefault="001C1563" w:rsidP="004A4127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A3576">
        <w:rPr>
          <w:rFonts w:ascii="仿宋" w:eastAsia="仿宋" w:hAnsi="仿宋" w:hint="eastAsia"/>
          <w:bCs/>
          <w:sz w:val="28"/>
          <w:szCs w:val="21"/>
        </w:rPr>
        <w:t>（这是课程的第一层目标，须与课程标准中相关表述一致，对于尚未制定课程标准的课程，由指定教师写出初稿，课程组教师集体研讨商定本课程的总体目标。）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能力目标：</w:t>
      </w:r>
      <w:r w:rsidRPr="001A3576">
        <w:rPr>
          <w:rFonts w:ascii="仿宋" w:eastAsia="仿宋" w:hAnsi="仿宋" w:hint="eastAsia"/>
          <w:bCs/>
          <w:sz w:val="28"/>
          <w:szCs w:val="21"/>
        </w:rPr>
        <w:t>（通过完成××（项目、任务），学生能根据××（标准、</w:t>
      </w:r>
      <w:r w:rsidRPr="001A3576">
        <w:rPr>
          <w:rFonts w:ascii="仿宋" w:eastAsia="仿宋" w:hAnsi="仿宋" w:hint="eastAsia"/>
          <w:bCs/>
          <w:sz w:val="28"/>
          <w:szCs w:val="21"/>
        </w:rPr>
        <w:lastRenderedPageBreak/>
        <w:t>规范），运用××（知识），</w:t>
      </w:r>
      <w:bookmarkStart w:id="1" w:name="_GoBack"/>
      <w:r w:rsidRPr="00D10026">
        <w:rPr>
          <w:rFonts w:ascii="仿宋" w:eastAsia="仿宋" w:hAnsi="仿宋" w:hint="eastAsia"/>
          <w:sz w:val="28"/>
        </w:rPr>
        <w:t>做</w:t>
      </w:r>
      <w:bookmarkEnd w:id="1"/>
      <w:r w:rsidRPr="001A3576">
        <w:rPr>
          <w:rFonts w:ascii="仿宋" w:eastAsia="仿宋" w:hAnsi="仿宋" w:hint="eastAsia"/>
          <w:bCs/>
          <w:sz w:val="28"/>
          <w:szCs w:val="21"/>
        </w:rPr>
        <w:t>××（事情））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知识目标：</w:t>
      </w:r>
      <w:r w:rsidRPr="001A3576">
        <w:rPr>
          <w:rFonts w:ascii="仿宋" w:eastAsia="仿宋" w:hAnsi="仿宋" w:hint="eastAsia"/>
          <w:bCs/>
          <w:sz w:val="28"/>
          <w:szCs w:val="21"/>
        </w:rPr>
        <w:t>（知道...;了解…；理解…；掌握…。）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素质目标：</w:t>
      </w:r>
      <w:r w:rsidRPr="001A3576">
        <w:rPr>
          <w:rFonts w:ascii="仿宋" w:eastAsia="仿宋" w:hAnsi="仿宋" w:hint="eastAsia"/>
          <w:bCs/>
          <w:sz w:val="28"/>
          <w:szCs w:val="21"/>
        </w:rPr>
        <w:t>（职业道德、职业素质、职业规范在本课中的具体表现）</w:t>
      </w:r>
    </w:p>
    <w:p w:rsidR="001C1563" w:rsidRPr="00EA1804" w:rsidRDefault="001C1563" w:rsidP="001C1563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Cs/>
          <w:szCs w:val="21"/>
        </w:rPr>
      </w:pPr>
      <w:r w:rsidRPr="00EA1804">
        <w:rPr>
          <w:rFonts w:ascii="仿宋" w:eastAsia="仿宋" w:hAnsi="仿宋" w:hint="eastAsia"/>
          <w:b/>
          <w:sz w:val="28"/>
          <w:szCs w:val="28"/>
        </w:rPr>
        <w:t>其它目标：</w:t>
      </w:r>
      <w:r w:rsidRPr="001A3576">
        <w:rPr>
          <w:rFonts w:ascii="仿宋" w:eastAsia="仿宋" w:hAnsi="仿宋" w:hint="eastAsia"/>
          <w:bCs/>
          <w:sz w:val="28"/>
          <w:szCs w:val="21"/>
        </w:rPr>
        <w:t>（有则写，无则不写）</w:t>
      </w:r>
    </w:p>
    <w:p w:rsidR="001A3576" w:rsidRPr="001A3576" w:rsidRDefault="001A3576" w:rsidP="001A3576">
      <w:pPr>
        <w:adjustRightInd w:val="0"/>
        <w:snapToGrid w:val="0"/>
        <w:spacing w:beforeLines="50" w:before="156" w:afterLines="50" w:after="156"/>
        <w:rPr>
          <w:rFonts w:ascii="仿宋" w:eastAsia="仿宋" w:hAnsi="仿宋" w:hint="eastAsia"/>
          <w:b/>
          <w:bCs/>
          <w:sz w:val="28"/>
        </w:rPr>
      </w:pPr>
      <w:r>
        <w:rPr>
          <w:rFonts w:ascii="仿宋" w:eastAsia="仿宋" w:hAnsi="仿宋" w:hint="eastAsia"/>
          <w:b/>
          <w:bCs/>
          <w:sz w:val="28"/>
        </w:rPr>
        <w:t>四</w:t>
      </w:r>
      <w:r w:rsidRPr="001A3576">
        <w:rPr>
          <w:rFonts w:ascii="仿宋" w:eastAsia="仿宋" w:hAnsi="仿宋" w:hint="eastAsia"/>
          <w:b/>
          <w:bCs/>
          <w:sz w:val="28"/>
        </w:rPr>
        <w:t>、教学及考核方式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本课程教学一般安排在第</w:t>
      </w:r>
      <w:r>
        <w:rPr>
          <w:rFonts w:ascii="仿宋" w:eastAsia="仿宋" w:hAnsi="仿宋" w:hint="eastAsia"/>
          <w:sz w:val="28"/>
          <w:szCs w:val="28"/>
        </w:rPr>
        <w:t>X</w:t>
      </w:r>
      <w:r w:rsidRPr="001A3576">
        <w:rPr>
          <w:rFonts w:ascii="仿宋" w:eastAsia="仿宋" w:hAnsi="仿宋" w:hint="eastAsia"/>
          <w:sz w:val="28"/>
          <w:szCs w:val="28"/>
        </w:rPr>
        <w:t>学年，分上、下两个学期进行。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期末课程考试可采用闭卷方式或其他形式；课程总评成绩应包括平时的考核，平时考核包括阶段测验、课后作业、课堂表现等。</w:t>
      </w:r>
      <w:r>
        <w:rPr>
          <w:rFonts w:ascii="仿宋" w:eastAsia="仿宋" w:hAnsi="仿宋" w:hint="eastAsia"/>
          <w:sz w:val="28"/>
          <w:szCs w:val="28"/>
        </w:rPr>
        <w:t>（仅供参考）</w:t>
      </w:r>
    </w:p>
    <w:p w:rsidR="001A3576" w:rsidRPr="001A3576" w:rsidRDefault="001A3576" w:rsidP="001A3576">
      <w:pPr>
        <w:adjustRightInd w:val="0"/>
        <w:snapToGrid w:val="0"/>
        <w:spacing w:beforeLines="50" w:before="156" w:afterLines="50" w:after="156"/>
        <w:rPr>
          <w:rFonts w:ascii="仿宋" w:eastAsia="仿宋" w:hAnsi="仿宋" w:hint="eastAsia"/>
          <w:b/>
          <w:bCs/>
          <w:sz w:val="28"/>
        </w:rPr>
      </w:pPr>
      <w:r>
        <w:rPr>
          <w:rFonts w:ascii="仿宋" w:eastAsia="仿宋" w:hAnsi="仿宋" w:hint="eastAsia"/>
          <w:b/>
          <w:bCs/>
          <w:sz w:val="28"/>
        </w:rPr>
        <w:t>五</w:t>
      </w:r>
      <w:r w:rsidRPr="001A3576">
        <w:rPr>
          <w:rFonts w:ascii="仿宋" w:eastAsia="仿宋" w:hAnsi="仿宋" w:hint="eastAsia"/>
          <w:b/>
          <w:bCs/>
          <w:sz w:val="28"/>
        </w:rPr>
        <w:t>、推荐教材与主要参考书目</w:t>
      </w:r>
      <w:r w:rsidRPr="001A3576">
        <w:rPr>
          <w:rFonts w:ascii="仿宋" w:eastAsia="仿宋" w:hAnsi="仿宋" w:hint="eastAsia"/>
          <w:sz w:val="28"/>
          <w:szCs w:val="28"/>
        </w:rPr>
        <w:t>（格式参考以下</w:t>
      </w:r>
      <w:r>
        <w:rPr>
          <w:rFonts w:ascii="仿宋" w:eastAsia="仿宋" w:hAnsi="仿宋" w:hint="eastAsia"/>
          <w:sz w:val="28"/>
          <w:szCs w:val="28"/>
        </w:rPr>
        <w:t>示</w:t>
      </w:r>
      <w:r w:rsidRPr="001A3576">
        <w:rPr>
          <w:rFonts w:ascii="仿宋" w:eastAsia="仿宋" w:hAnsi="仿宋" w:hint="eastAsia"/>
          <w:sz w:val="28"/>
          <w:szCs w:val="28"/>
        </w:rPr>
        <w:t>例）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一</w:t>
      </w:r>
      <w:r w:rsidRPr="001A3576">
        <w:rPr>
          <w:rFonts w:ascii="仿宋" w:eastAsia="仿宋" w:hAnsi="仿宋" w:hint="eastAsia"/>
          <w:sz w:val="28"/>
          <w:szCs w:val="28"/>
        </w:rPr>
        <w:t>）教材：</w:t>
      </w:r>
      <w:r>
        <w:rPr>
          <w:rFonts w:ascii="仿宋" w:eastAsia="仿宋" w:hAnsi="仿宋" w:hint="eastAsia"/>
          <w:sz w:val="28"/>
          <w:szCs w:val="28"/>
        </w:rPr>
        <w:t>（按教材选用原则，优先推荐国家</w:t>
      </w:r>
      <w:r w:rsidR="004A4127">
        <w:rPr>
          <w:rFonts w:ascii="仿宋" w:eastAsia="仿宋" w:hAnsi="仿宋" w:hint="eastAsia"/>
          <w:sz w:val="28"/>
          <w:szCs w:val="28"/>
        </w:rPr>
        <w:t>规划</w:t>
      </w:r>
      <w:r>
        <w:rPr>
          <w:rFonts w:ascii="仿宋" w:eastAsia="仿宋" w:hAnsi="仿宋" w:hint="eastAsia"/>
          <w:sz w:val="28"/>
          <w:szCs w:val="28"/>
        </w:rPr>
        <w:t>教材</w:t>
      </w:r>
      <w:r w:rsidR="004A4127">
        <w:rPr>
          <w:rFonts w:ascii="仿宋" w:eastAsia="仿宋" w:hAnsi="仿宋" w:hint="eastAsia"/>
          <w:sz w:val="28"/>
          <w:szCs w:val="28"/>
        </w:rPr>
        <w:t>，选其他教材需教研室说明理由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 w:rsidRPr="001A3576">
        <w:rPr>
          <w:rFonts w:ascii="仿宋" w:eastAsia="仿宋" w:hAnsi="仿宋" w:hint="eastAsia"/>
          <w:sz w:val="28"/>
          <w:szCs w:val="28"/>
        </w:rPr>
        <w:t>湖南大学数学与计量经济学院组编：大学数学1（第二版），高等教育出版社，2008.6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 w:rsidRPr="001A3576">
        <w:rPr>
          <w:rFonts w:ascii="仿宋" w:eastAsia="仿宋" w:hAnsi="仿宋" w:hint="eastAsia"/>
          <w:sz w:val="28"/>
          <w:szCs w:val="28"/>
        </w:rPr>
        <w:t>湖南大学数学与计量经济学院组编：大学数学2（第二版），高等教育出版社，2009.2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二</w:t>
      </w:r>
      <w:r w:rsidRPr="001A3576">
        <w:rPr>
          <w:rFonts w:ascii="仿宋" w:eastAsia="仿宋" w:hAnsi="仿宋" w:hint="eastAsia"/>
          <w:sz w:val="28"/>
          <w:szCs w:val="28"/>
        </w:rPr>
        <w:t>）主要参考书目：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 w:rsidRPr="001A3576">
        <w:rPr>
          <w:rFonts w:ascii="仿宋" w:eastAsia="仿宋" w:hAnsi="仿宋" w:hint="eastAsia"/>
          <w:sz w:val="28"/>
          <w:szCs w:val="28"/>
        </w:rPr>
        <w:t>Finney，Weir，Giordano：托马斯微积分(第10版)，高等教育出版社，2003</w:t>
      </w:r>
    </w:p>
    <w:p w:rsidR="001A3576" w:rsidRPr="001A3576" w:rsidRDefault="001A3576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A3576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 w:rsidRPr="001A3576">
        <w:rPr>
          <w:rFonts w:ascii="仿宋" w:eastAsia="仿宋" w:hAnsi="仿宋" w:hint="eastAsia"/>
          <w:sz w:val="28"/>
          <w:szCs w:val="28"/>
        </w:rPr>
        <w:t>湖南大学数学与计量经济学院组编：大学数学学习辅导与习题选解（上、下），高等教育出版社，2004</w:t>
      </w:r>
    </w:p>
    <w:p w:rsidR="001C1563" w:rsidRPr="001A3576" w:rsidRDefault="001C1563" w:rsidP="001A357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1C1563" w:rsidRDefault="001C1563" w:rsidP="001C156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  <w:sectPr w:rsidR="001C1563" w:rsidSect="00707E51">
          <w:footerReference w:type="default" r:id="rId11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p w:rsidR="001C1563" w:rsidRPr="00EA1804" w:rsidRDefault="001A3576" w:rsidP="001C1563">
      <w:pPr>
        <w:spacing w:line="360" w:lineRule="auto"/>
        <w:rPr>
          <w:rFonts w:ascii="仿宋" w:eastAsia="仿宋" w:hAnsi="仿宋"/>
          <w:b/>
          <w:bCs/>
          <w:sz w:val="28"/>
        </w:rPr>
      </w:pPr>
      <w:r>
        <w:rPr>
          <w:rFonts w:ascii="仿宋" w:eastAsia="仿宋" w:hAnsi="仿宋" w:hint="eastAsia"/>
          <w:b/>
          <w:bCs/>
          <w:sz w:val="28"/>
        </w:rPr>
        <w:lastRenderedPageBreak/>
        <w:t>六</w:t>
      </w:r>
      <w:r w:rsidR="001C1563" w:rsidRPr="00EA1804">
        <w:rPr>
          <w:rFonts w:ascii="仿宋" w:eastAsia="仿宋" w:hAnsi="仿宋" w:hint="eastAsia"/>
          <w:b/>
          <w:bCs/>
          <w:sz w:val="28"/>
        </w:rPr>
        <w:t>、能力训练项目设计</w:t>
      </w:r>
    </w:p>
    <w:tbl>
      <w:tblPr>
        <w:tblW w:w="15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320"/>
        <w:gridCol w:w="1842"/>
        <w:gridCol w:w="2786"/>
        <w:gridCol w:w="1985"/>
        <w:gridCol w:w="1984"/>
        <w:gridCol w:w="1701"/>
        <w:gridCol w:w="1559"/>
        <w:gridCol w:w="1042"/>
        <w:gridCol w:w="567"/>
      </w:tblGrid>
      <w:tr w:rsidR="001C1563" w:rsidRPr="00EA1804" w:rsidTr="0035426A">
        <w:trPr>
          <w:trHeight w:val="645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EA1804">
              <w:rPr>
                <w:rFonts w:ascii="仿宋" w:eastAsia="仿宋" w:hAnsi="仿宋" w:hint="eastAsia"/>
                <w:b/>
                <w:sz w:val="24"/>
              </w:rPr>
              <w:t>编号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EA1804">
              <w:rPr>
                <w:rFonts w:ascii="仿宋" w:eastAsia="仿宋" w:hAnsi="仿宋" w:hint="eastAsia"/>
                <w:b/>
                <w:sz w:val="24"/>
              </w:rPr>
              <w:t>项目名称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 w:rsidRPr="00EA1804">
              <w:rPr>
                <w:rFonts w:ascii="仿宋" w:eastAsia="仿宋" w:hAnsi="仿宋" w:hint="eastAsia"/>
                <w:b/>
                <w:sz w:val="24"/>
              </w:rPr>
              <w:t>子项目编号</w:t>
            </w:r>
          </w:p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EA1804">
              <w:rPr>
                <w:rFonts w:ascii="仿宋" w:eastAsia="仿宋" w:hAnsi="仿宋" w:hint="eastAsia"/>
                <w:b/>
                <w:sz w:val="24"/>
              </w:rPr>
              <w:t>名称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项目情境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3197F">
              <w:rPr>
                <w:rFonts w:ascii="仿宋" w:eastAsia="仿宋" w:hAnsi="仿宋" w:hint="eastAsia"/>
                <w:b/>
                <w:sz w:val="24"/>
              </w:rPr>
              <w:t>知识目标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3197F">
              <w:rPr>
                <w:rFonts w:ascii="仿宋" w:eastAsia="仿宋" w:hAnsi="仿宋" w:hint="eastAsia"/>
                <w:b/>
                <w:sz w:val="24"/>
              </w:rPr>
              <w:t>能力目标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项目内容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所需资源与实施过程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可考核的成果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A180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学时</w:t>
            </w:r>
          </w:p>
        </w:tc>
      </w:tr>
      <w:tr w:rsidR="001C1563" w:rsidRPr="00EA1804" w:rsidTr="0035426A">
        <w:trPr>
          <w:trHeight w:val="694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541D44">
              <w:rPr>
                <w:rFonts w:ascii="仿宋" w:eastAsia="仿宋" w:hAnsi="仿宋" w:hint="eastAsia"/>
                <w:b/>
                <w:bCs/>
                <w:szCs w:val="21"/>
              </w:rPr>
              <w:t>1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541D44">
              <w:rPr>
                <w:rFonts w:ascii="仿宋" w:eastAsia="仿宋" w:hAnsi="仿宋" w:hint="eastAsia"/>
                <w:szCs w:val="21"/>
              </w:rPr>
              <w:t>××××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541D44">
              <w:rPr>
                <w:rFonts w:ascii="仿宋" w:eastAsia="仿宋" w:hAnsi="仿宋" w:hint="eastAsia"/>
                <w:szCs w:val="21"/>
              </w:rPr>
              <w:t>1－1××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对接业务链，说明</w:t>
            </w:r>
            <w:r w:rsidRPr="00541D44">
              <w:rPr>
                <w:rFonts w:ascii="仿宋" w:eastAsia="仿宋" w:hAnsi="仿宋" w:hint="eastAsia"/>
                <w:szCs w:val="21"/>
              </w:rPr>
              <w:t>该项目的由来、约束条件和工作环境。</w:t>
            </w:r>
          </w:p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541D44">
              <w:rPr>
                <w:rFonts w:ascii="仿宋" w:eastAsia="仿宋" w:hAnsi="仿宋" w:hint="eastAsia"/>
                <w:szCs w:val="21"/>
              </w:rPr>
              <w:t>用情境引出项目任务。情境类型尽可能齐全，情境展示尽可能生动。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E72EB6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C1563" w:rsidRPr="00EA1804" w:rsidTr="0035426A">
        <w:trPr>
          <w:trHeight w:val="694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541D44">
              <w:rPr>
                <w:rFonts w:ascii="仿宋" w:eastAsia="仿宋" w:hAnsi="仿宋" w:hint="eastAsia"/>
                <w:szCs w:val="21"/>
              </w:rPr>
              <w:t>1－2××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C1563" w:rsidRPr="00EA1804" w:rsidTr="0035426A">
        <w:trPr>
          <w:trHeight w:val="694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541D44">
              <w:rPr>
                <w:rFonts w:ascii="仿宋" w:eastAsia="仿宋" w:hAnsi="仿宋" w:hint="eastAsia"/>
                <w:szCs w:val="21"/>
              </w:rPr>
              <w:t>1－3××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ind w:firstLineChars="150" w:firstLine="315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C1563" w:rsidRPr="00EA1804" w:rsidTr="0035426A">
        <w:trPr>
          <w:trHeight w:val="694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541D44">
              <w:rPr>
                <w:rFonts w:ascii="仿宋" w:eastAsia="仿宋" w:hAnsi="仿宋" w:hint="eastAsia"/>
                <w:b/>
                <w:bCs/>
                <w:szCs w:val="21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ind w:firstLineChars="150" w:firstLine="315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C1563" w:rsidRPr="00EA1804" w:rsidTr="0035426A">
        <w:trPr>
          <w:trHeight w:val="694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541D44">
              <w:rPr>
                <w:rFonts w:ascii="仿宋" w:eastAsia="仿宋" w:hAnsi="仿宋" w:hint="eastAsia"/>
                <w:b/>
                <w:bCs/>
                <w:szCs w:val="21"/>
              </w:rPr>
              <w:t>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ind w:firstLineChars="150" w:firstLine="315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C1563" w:rsidRPr="00EA1804" w:rsidTr="0035426A">
        <w:trPr>
          <w:trHeight w:val="694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541D44">
              <w:rPr>
                <w:rFonts w:ascii="仿宋" w:eastAsia="仿宋" w:hAnsi="仿宋" w:hint="eastAsia"/>
                <w:b/>
                <w:bCs/>
                <w:szCs w:val="21"/>
              </w:rPr>
              <w:t>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ind w:firstLineChars="150" w:firstLine="315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63" w:rsidRPr="00541D44" w:rsidRDefault="001C1563" w:rsidP="0035426A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</w:tbl>
    <w:p w:rsidR="001C1563" w:rsidRPr="00541D44" w:rsidRDefault="001C1563" w:rsidP="001C1563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  <w:sectPr w:rsidR="001C1563" w:rsidRPr="00541D44" w:rsidSect="001C1563">
          <w:footerReference w:type="default" r:id="rId12"/>
          <w:pgSz w:w="16838" w:h="11906" w:orient="landscape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1C1563" w:rsidRPr="00E72EB6" w:rsidRDefault="001C1563" w:rsidP="001A3576">
      <w:pPr>
        <w:pStyle w:val="1"/>
        <w:adjustRightInd w:val="0"/>
        <w:snapToGrid w:val="0"/>
        <w:spacing w:before="156" w:after="156"/>
        <w:rPr>
          <w:rFonts w:ascii="仿宋" w:eastAsia="仿宋" w:hAnsi="仿宋"/>
        </w:rPr>
      </w:pPr>
      <w:r w:rsidRPr="00E72EB6">
        <w:rPr>
          <w:rFonts w:ascii="仿宋" w:eastAsia="仿宋" w:hAnsi="仿宋" w:hint="eastAsia"/>
        </w:rPr>
        <w:lastRenderedPageBreak/>
        <w:t>第1次项目化教学设计：XXX</w:t>
      </w:r>
      <w:bookmarkEnd w:id="0"/>
    </w:p>
    <w:tbl>
      <w:tblPr>
        <w:tblStyle w:val="a7"/>
        <w:tblW w:w="9072" w:type="dxa"/>
        <w:jc w:val="center"/>
        <w:tblLook w:val="04A0" w:firstRow="1" w:lastRow="0" w:firstColumn="1" w:lastColumn="0" w:noHBand="0" w:noVBand="1"/>
      </w:tblPr>
      <w:tblGrid>
        <w:gridCol w:w="1384"/>
        <w:gridCol w:w="1267"/>
        <w:gridCol w:w="1276"/>
        <w:gridCol w:w="1143"/>
        <w:gridCol w:w="275"/>
        <w:gridCol w:w="1709"/>
        <w:gridCol w:w="709"/>
        <w:gridCol w:w="1309"/>
      </w:tblGrid>
      <w:tr w:rsidR="001C1563" w:rsidRPr="00E72EB6" w:rsidTr="004A4127">
        <w:trPr>
          <w:trHeight w:val="454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班级</w:t>
            </w:r>
          </w:p>
        </w:tc>
        <w:tc>
          <w:tcPr>
            <w:tcW w:w="1267" w:type="dxa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276" w:type="dxa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709" w:type="dxa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授课课时</w:t>
            </w:r>
          </w:p>
        </w:tc>
        <w:tc>
          <w:tcPr>
            <w:tcW w:w="1309" w:type="dxa"/>
            <w:vMerge w:val="restart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/>
              </w:rPr>
            </w:pPr>
          </w:p>
        </w:tc>
      </w:tr>
      <w:tr w:rsidR="001C1563" w:rsidRPr="00E72EB6" w:rsidTr="004A4127">
        <w:trPr>
          <w:trHeight w:val="454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日期</w:t>
            </w:r>
          </w:p>
        </w:tc>
        <w:tc>
          <w:tcPr>
            <w:tcW w:w="1267" w:type="dxa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276" w:type="dxa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709" w:type="dxa"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09" w:type="dxa"/>
            <w:vMerge/>
            <w:vAlign w:val="center"/>
          </w:tcPr>
          <w:p w:rsidR="001C1563" w:rsidRPr="00E72EB6" w:rsidRDefault="001C1563" w:rsidP="0035426A">
            <w:pPr>
              <w:jc w:val="center"/>
              <w:rPr>
                <w:rFonts w:ascii="仿宋" w:eastAsia="仿宋" w:hAnsi="仿宋"/>
              </w:rPr>
            </w:pPr>
          </w:p>
        </w:tc>
      </w:tr>
      <w:tr w:rsidR="001C1563" w:rsidRPr="00E72EB6" w:rsidTr="004A4127">
        <w:trPr>
          <w:trHeight w:val="1008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教学目的</w:t>
            </w:r>
          </w:p>
        </w:tc>
        <w:tc>
          <w:tcPr>
            <w:tcW w:w="7688" w:type="dxa"/>
            <w:gridSpan w:val="7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hint="eastAsia"/>
              </w:rPr>
              <w:t>通过XXXXX，学生能够XXXX，培养学生XXX等能力，培养学生XXX等素质。</w:t>
            </w:r>
          </w:p>
        </w:tc>
      </w:tr>
      <w:tr w:rsidR="001C1563" w:rsidRPr="00E72EB6" w:rsidTr="004A4127">
        <w:trPr>
          <w:trHeight w:val="454"/>
          <w:jc w:val="center"/>
        </w:trPr>
        <w:tc>
          <w:tcPr>
            <w:tcW w:w="1384" w:type="dxa"/>
            <w:vMerge w:val="restart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教学目标</w:t>
            </w:r>
          </w:p>
        </w:tc>
        <w:tc>
          <w:tcPr>
            <w:tcW w:w="3686" w:type="dxa"/>
            <w:gridSpan w:val="3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知识目标</w:t>
            </w:r>
          </w:p>
        </w:tc>
        <w:tc>
          <w:tcPr>
            <w:tcW w:w="4002" w:type="dxa"/>
            <w:gridSpan w:val="4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能力目标</w:t>
            </w:r>
          </w:p>
        </w:tc>
      </w:tr>
      <w:tr w:rsidR="001C1563" w:rsidRPr="00E72EB6" w:rsidTr="004A4127">
        <w:trPr>
          <w:trHeight w:val="3469"/>
          <w:jc w:val="center"/>
        </w:trPr>
        <w:tc>
          <w:tcPr>
            <w:tcW w:w="1384" w:type="dxa"/>
            <w:vMerge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 w:cs="Times New Roman"/>
              </w:rPr>
            </w:pPr>
            <w:r w:rsidRPr="00E72EB6">
              <w:rPr>
                <w:rFonts w:ascii="仿宋" w:eastAsia="仿宋" w:hAnsi="仿宋" w:cs="Times New Roman"/>
              </w:rPr>
              <w:t>1.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 w:cs="Times New Roman"/>
              </w:rPr>
            </w:pPr>
            <w:r w:rsidRPr="00E72EB6">
              <w:rPr>
                <w:rFonts w:ascii="仿宋" w:eastAsia="仿宋" w:hAnsi="仿宋" w:cs="Times New Roman"/>
              </w:rPr>
              <w:t>2.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cs="Times New Roman"/>
              </w:rPr>
              <w:t>3.</w:t>
            </w:r>
          </w:p>
        </w:tc>
        <w:tc>
          <w:tcPr>
            <w:tcW w:w="4002" w:type="dxa"/>
            <w:gridSpan w:val="4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 w:cs="Times New Roman"/>
              </w:rPr>
            </w:pPr>
            <w:r w:rsidRPr="00E72EB6">
              <w:rPr>
                <w:rFonts w:ascii="仿宋" w:eastAsia="仿宋" w:hAnsi="仿宋" w:cs="Times New Roman"/>
              </w:rPr>
              <w:t>1.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 w:cs="Times New Roman"/>
              </w:rPr>
            </w:pPr>
            <w:r w:rsidRPr="00E72EB6">
              <w:rPr>
                <w:rFonts w:ascii="仿宋" w:eastAsia="仿宋" w:hAnsi="仿宋" w:cs="Times New Roman"/>
              </w:rPr>
              <w:t>2.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cs="Times New Roman"/>
              </w:rPr>
              <w:t>3.</w:t>
            </w:r>
          </w:p>
        </w:tc>
      </w:tr>
      <w:tr w:rsidR="001C1563" w:rsidRPr="00E72EB6" w:rsidTr="004A4127">
        <w:trPr>
          <w:trHeight w:val="960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项目情境</w:t>
            </w:r>
          </w:p>
        </w:tc>
        <w:tc>
          <w:tcPr>
            <w:tcW w:w="7688" w:type="dxa"/>
            <w:gridSpan w:val="7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hint="eastAsia"/>
              </w:rPr>
              <w:t>案例：（生产、工作中实际的案例）</w:t>
            </w:r>
          </w:p>
        </w:tc>
      </w:tr>
      <w:tr w:rsidR="001C1563" w:rsidRPr="00E72EB6" w:rsidTr="004A4127">
        <w:trPr>
          <w:trHeight w:val="822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教学资源</w:t>
            </w:r>
          </w:p>
        </w:tc>
        <w:tc>
          <w:tcPr>
            <w:tcW w:w="7688" w:type="dxa"/>
            <w:gridSpan w:val="7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</w:p>
        </w:tc>
      </w:tr>
      <w:tr w:rsidR="001C1563" w:rsidRPr="00E72EB6" w:rsidTr="004A4127">
        <w:trPr>
          <w:trHeight w:val="1699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重点难点及解决方法</w:t>
            </w:r>
          </w:p>
        </w:tc>
        <w:tc>
          <w:tcPr>
            <w:tcW w:w="7688" w:type="dxa"/>
            <w:gridSpan w:val="7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hint="eastAsia"/>
              </w:rPr>
              <w:t>重点：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hint="eastAsia"/>
              </w:rPr>
              <w:t>难点：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 w:rsidRPr="00E72EB6">
              <w:rPr>
                <w:rFonts w:ascii="仿宋" w:eastAsia="仿宋" w:hAnsi="仿宋" w:hint="eastAsia"/>
              </w:rPr>
              <w:t>解决方案：</w:t>
            </w:r>
          </w:p>
        </w:tc>
      </w:tr>
      <w:tr w:rsidR="001C1563" w:rsidRPr="00E72EB6" w:rsidTr="004A4127">
        <w:trPr>
          <w:trHeight w:val="1131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参考资料</w:t>
            </w:r>
          </w:p>
        </w:tc>
        <w:tc>
          <w:tcPr>
            <w:tcW w:w="7688" w:type="dxa"/>
            <w:gridSpan w:val="7"/>
            <w:vAlign w:val="center"/>
          </w:tcPr>
          <w:p w:rsidR="001C1563" w:rsidRDefault="001C1563" w:rsidP="0035426A">
            <w:pPr>
              <w:jc w:val="left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 w:hint="eastAsia"/>
              </w:rPr>
              <w:t>1. ……</w:t>
            </w:r>
          </w:p>
          <w:p w:rsidR="001C1563" w:rsidRPr="00E72EB6" w:rsidRDefault="001C1563" w:rsidP="0035426A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2. ……</w:t>
            </w:r>
          </w:p>
        </w:tc>
      </w:tr>
      <w:tr w:rsidR="001C1563" w:rsidRPr="00E72EB6" w:rsidTr="004A4127">
        <w:trPr>
          <w:trHeight w:val="1623"/>
          <w:jc w:val="center"/>
        </w:trPr>
        <w:tc>
          <w:tcPr>
            <w:tcW w:w="1384" w:type="dxa"/>
            <w:vAlign w:val="center"/>
          </w:tcPr>
          <w:p w:rsidR="001C1563" w:rsidRPr="004A4127" w:rsidRDefault="001C1563" w:rsidP="0035426A">
            <w:pPr>
              <w:jc w:val="center"/>
              <w:rPr>
                <w:rFonts w:ascii="仿宋" w:eastAsia="仿宋" w:hAnsi="仿宋"/>
                <w:b/>
              </w:rPr>
            </w:pPr>
            <w:r w:rsidRPr="004A4127">
              <w:rPr>
                <w:rFonts w:ascii="仿宋" w:eastAsia="仿宋" w:hAnsi="仿宋" w:hint="eastAsia"/>
                <w:b/>
              </w:rPr>
              <w:t>课后小结</w:t>
            </w:r>
          </w:p>
        </w:tc>
        <w:tc>
          <w:tcPr>
            <w:tcW w:w="7688" w:type="dxa"/>
            <w:gridSpan w:val="7"/>
            <w:vAlign w:val="center"/>
          </w:tcPr>
          <w:p w:rsidR="001C1563" w:rsidRPr="00E72EB6" w:rsidRDefault="001C1563" w:rsidP="0035426A">
            <w:pPr>
              <w:jc w:val="left"/>
              <w:rPr>
                <w:rFonts w:ascii="仿宋" w:eastAsia="仿宋" w:hAnsi="仿宋" w:cs="Times New Roman"/>
              </w:rPr>
            </w:pPr>
          </w:p>
        </w:tc>
      </w:tr>
    </w:tbl>
    <w:p w:rsidR="001C1563" w:rsidRDefault="001C1563" w:rsidP="001C1563">
      <w:pPr>
        <w:widowControl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br w:type="page"/>
      </w:r>
    </w:p>
    <w:p w:rsidR="001C1563" w:rsidRPr="0073197F" w:rsidRDefault="001C1563" w:rsidP="001C1563">
      <w:pPr>
        <w:rPr>
          <w:rFonts w:ascii="仿宋" w:eastAsia="仿宋" w:hAnsi="仿宋"/>
          <w:b/>
          <w:sz w:val="28"/>
        </w:rPr>
      </w:pPr>
      <w:r w:rsidRPr="0073197F">
        <w:rPr>
          <w:rFonts w:ascii="仿宋" w:eastAsia="仿宋" w:hAnsi="仿宋" w:hint="eastAsia"/>
          <w:b/>
          <w:sz w:val="28"/>
        </w:rPr>
        <w:lastRenderedPageBreak/>
        <w:t>一、教学内容</w:t>
      </w:r>
    </w:p>
    <w:p w:rsidR="001C1563" w:rsidRDefault="001C1563" w:rsidP="001C1563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体现项目化教学具体的项目组织实施过程，要求目标清晰、过程可控、成果可预期，组织形式可多样化。可参考</w:t>
      </w:r>
      <w:r w:rsidRPr="00D2277B">
        <w:rPr>
          <w:rFonts w:ascii="仿宋" w:eastAsia="仿宋" w:hAnsi="仿宋" w:hint="eastAsia"/>
          <w:sz w:val="28"/>
        </w:rPr>
        <w:t>项目化教学六步教学法</w:t>
      </w:r>
      <w:r>
        <w:rPr>
          <w:rFonts w:ascii="仿宋" w:eastAsia="仿宋" w:hAnsi="仿宋" w:hint="eastAsia"/>
          <w:sz w:val="28"/>
        </w:rPr>
        <w:t>（详见《</w:t>
      </w:r>
      <w:r w:rsidRPr="00D2277B">
        <w:rPr>
          <w:rFonts w:ascii="仿宋" w:eastAsia="仿宋" w:hAnsi="仿宋" w:hint="eastAsia"/>
          <w:sz w:val="28"/>
        </w:rPr>
        <w:t>项目化教学规范及实施流程</w:t>
      </w:r>
      <w:r>
        <w:rPr>
          <w:rFonts w:ascii="仿宋" w:eastAsia="仿宋" w:hAnsi="仿宋" w:hint="eastAsia"/>
          <w:sz w:val="28"/>
        </w:rPr>
        <w:t>》仅供参考，通过教研室和二级学院评审后可多样化设计教学环节）。</w:t>
      </w:r>
    </w:p>
    <w:p w:rsidR="001C1563" w:rsidRPr="0073197F" w:rsidRDefault="001C1563" w:rsidP="001C1563">
      <w:pPr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二</w:t>
      </w:r>
      <w:r w:rsidRPr="0073197F">
        <w:rPr>
          <w:rFonts w:ascii="仿宋" w:eastAsia="仿宋" w:hAnsi="仿宋" w:hint="eastAsia"/>
          <w:b/>
          <w:sz w:val="28"/>
        </w:rPr>
        <w:t>、教学设计</w:t>
      </w:r>
    </w:p>
    <w:p w:rsidR="001C1563" w:rsidRDefault="001C1563" w:rsidP="001C1563">
      <w:pPr>
        <w:ind w:firstLineChars="200" w:firstLine="560"/>
        <w:rPr>
          <w:rFonts w:ascii="仿宋" w:eastAsia="仿宋" w:hAnsi="仿宋"/>
          <w:sz w:val="28"/>
        </w:rPr>
      </w:pPr>
      <w:r w:rsidRPr="0073197F">
        <w:rPr>
          <w:rFonts w:ascii="仿宋" w:eastAsia="仿宋" w:hAnsi="仿宋" w:hint="eastAsia"/>
          <w:sz w:val="28"/>
        </w:rPr>
        <w:t>师生“做什么（项目、任务中的）事情；学什么内容”</w:t>
      </w:r>
      <w:r>
        <w:rPr>
          <w:rFonts w:ascii="仿宋" w:eastAsia="仿宋" w:hAnsi="仿宋" w:hint="eastAsia"/>
          <w:sz w:val="28"/>
        </w:rPr>
        <w:t>。详细展开为“怎样做？怎样学？”体现项目化教学具体的项目组织实施过程，要求目标清晰、过程可控、成果可预期，组织形式可多样化。可参考</w:t>
      </w:r>
      <w:r w:rsidRPr="00D2277B">
        <w:rPr>
          <w:rFonts w:ascii="仿宋" w:eastAsia="仿宋" w:hAnsi="仿宋" w:hint="eastAsia"/>
          <w:sz w:val="28"/>
        </w:rPr>
        <w:t>项目化教学六步教学法</w:t>
      </w:r>
      <w:r>
        <w:rPr>
          <w:rFonts w:ascii="仿宋" w:eastAsia="仿宋" w:hAnsi="仿宋" w:hint="eastAsia"/>
          <w:sz w:val="28"/>
        </w:rPr>
        <w:t>（详见《</w:t>
      </w:r>
      <w:r w:rsidRPr="00D2277B">
        <w:rPr>
          <w:rFonts w:ascii="仿宋" w:eastAsia="仿宋" w:hAnsi="仿宋" w:hint="eastAsia"/>
          <w:sz w:val="28"/>
        </w:rPr>
        <w:t>项目化教学规范及实施流程</w:t>
      </w:r>
      <w:r>
        <w:rPr>
          <w:rFonts w:ascii="仿宋" w:eastAsia="仿宋" w:hAnsi="仿宋" w:hint="eastAsia"/>
          <w:sz w:val="28"/>
        </w:rPr>
        <w:t>》仅供参考，通过教研室和二级学院评审后可多样化设计教学环节）。</w:t>
      </w:r>
    </w:p>
    <w:p w:rsidR="001C1563" w:rsidRPr="0073197F" w:rsidRDefault="001C1563" w:rsidP="001C1563">
      <w:pPr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</w:t>
      </w:r>
      <w:r w:rsidRPr="0073197F">
        <w:rPr>
          <w:rFonts w:ascii="仿宋" w:eastAsia="仿宋" w:hAnsi="仿宋" w:hint="eastAsia"/>
          <w:b/>
          <w:sz w:val="28"/>
        </w:rPr>
        <w:t>、考核方案</w:t>
      </w:r>
    </w:p>
    <w:p w:rsidR="001C1563" w:rsidRDefault="001C1563" w:rsidP="001C1563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考核方案先由指定教师写出，然后由课程组成员集体研讨商定。可根据不同的项目目标，制定对应的考核方案。每个项目要有明确可考核的成果。成果可多样化，如作品、论文、演讲活动、工作方法……（需通过教研室和二级学院评审认可）。</w:t>
      </w:r>
    </w:p>
    <w:p w:rsidR="001C1563" w:rsidRPr="0073197F" w:rsidRDefault="001C1563" w:rsidP="001C1563">
      <w:pPr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</w:t>
      </w:r>
      <w:r w:rsidRPr="0073197F">
        <w:rPr>
          <w:rFonts w:ascii="仿宋" w:eastAsia="仿宋" w:hAnsi="仿宋" w:hint="eastAsia"/>
          <w:b/>
          <w:sz w:val="28"/>
        </w:rPr>
        <w:t>、</w:t>
      </w:r>
      <w:r>
        <w:rPr>
          <w:rFonts w:ascii="仿宋" w:eastAsia="仿宋" w:hAnsi="仿宋" w:hint="eastAsia"/>
          <w:b/>
          <w:sz w:val="28"/>
        </w:rPr>
        <w:t>参考资料</w:t>
      </w:r>
    </w:p>
    <w:p w:rsidR="001C1563" w:rsidRDefault="001C1563" w:rsidP="001C1563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支撑项目化教学的学习资料、网络资源、视频动画等。</w:t>
      </w:r>
    </w:p>
    <w:p w:rsidR="001C1563" w:rsidRDefault="001C1563" w:rsidP="001C1563">
      <w:pPr>
        <w:ind w:firstLineChars="200" w:firstLine="420"/>
        <w:rPr>
          <w:rFonts w:ascii="仿宋" w:eastAsia="仿宋" w:hAnsi="仿宋"/>
        </w:rPr>
      </w:pPr>
    </w:p>
    <w:p w:rsidR="001C1563" w:rsidRDefault="001C1563" w:rsidP="001C1563">
      <w:pPr>
        <w:ind w:firstLineChars="200" w:firstLine="420"/>
        <w:rPr>
          <w:rFonts w:ascii="仿宋" w:eastAsia="仿宋" w:hAnsi="仿宋"/>
        </w:rPr>
      </w:pPr>
    </w:p>
    <w:p w:rsidR="001C1563" w:rsidRDefault="001C1563" w:rsidP="001C1563">
      <w:pPr>
        <w:ind w:firstLineChars="200" w:firstLine="420"/>
        <w:rPr>
          <w:rFonts w:ascii="仿宋" w:eastAsia="仿宋" w:hAnsi="仿宋"/>
        </w:rPr>
      </w:pPr>
    </w:p>
    <w:p w:rsidR="001C1563" w:rsidRPr="00E72EB6" w:rsidRDefault="001C1563" w:rsidP="001C1563">
      <w:pPr>
        <w:ind w:firstLineChars="200" w:firstLine="420"/>
        <w:rPr>
          <w:rFonts w:ascii="仿宋" w:eastAsia="仿宋" w:hAnsi="仿宋"/>
        </w:rPr>
      </w:pPr>
    </w:p>
    <w:sectPr w:rsidR="001C1563" w:rsidRPr="00E72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10" w:rsidRDefault="00CB7710" w:rsidP="001C1563">
      <w:r>
        <w:separator/>
      </w:r>
    </w:p>
  </w:endnote>
  <w:endnote w:type="continuationSeparator" w:id="0">
    <w:p w:rsidR="00CB7710" w:rsidRDefault="00CB7710" w:rsidP="001C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51" w:rsidRPr="00707E51" w:rsidRDefault="00CB7710">
    <w:pPr>
      <w:pStyle w:val="a3"/>
      <w:jc w:val="center"/>
      <w:rPr>
        <w:rFonts w:ascii="Times New Roman" w:hAnsi="Times New Roman" w:cs="Times New Roman"/>
        <w:sz w:val="21"/>
      </w:rPr>
    </w:pPr>
  </w:p>
  <w:p w:rsidR="00707E51" w:rsidRDefault="00CB771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5195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:rsidR="00707E51" w:rsidRPr="00707E51" w:rsidRDefault="000F2120">
        <w:pPr>
          <w:pStyle w:val="a3"/>
          <w:jc w:val="center"/>
          <w:rPr>
            <w:rFonts w:ascii="Times New Roman" w:hAnsi="Times New Roman" w:cs="Times New Roman"/>
            <w:sz w:val="21"/>
          </w:rPr>
        </w:pPr>
        <w:r w:rsidRPr="00707E51">
          <w:rPr>
            <w:rFonts w:ascii="Times New Roman" w:hAnsi="Times New Roman" w:cs="Times New Roman"/>
            <w:sz w:val="21"/>
          </w:rPr>
          <w:fldChar w:fldCharType="begin"/>
        </w:r>
        <w:r w:rsidRPr="00707E51">
          <w:rPr>
            <w:rFonts w:ascii="Times New Roman" w:hAnsi="Times New Roman" w:cs="Times New Roman"/>
            <w:sz w:val="21"/>
          </w:rPr>
          <w:instrText>PAGE   \* MERGEFORMAT</w:instrText>
        </w:r>
        <w:r w:rsidRPr="00707E51">
          <w:rPr>
            <w:rFonts w:ascii="Times New Roman" w:hAnsi="Times New Roman" w:cs="Times New Roman"/>
            <w:sz w:val="21"/>
          </w:rPr>
          <w:fldChar w:fldCharType="separate"/>
        </w:r>
        <w:r w:rsidR="00EB1ADC" w:rsidRPr="00EB1ADC">
          <w:rPr>
            <w:rFonts w:ascii="Times New Roman" w:hAnsi="Times New Roman" w:cs="Times New Roman"/>
            <w:noProof/>
            <w:sz w:val="21"/>
            <w:lang w:val="zh-CN"/>
          </w:rPr>
          <w:t>2</w:t>
        </w:r>
        <w:r w:rsidRPr="00707E51">
          <w:rPr>
            <w:rFonts w:ascii="Times New Roman" w:hAnsi="Times New Roman" w:cs="Times New Roman"/>
            <w:sz w:val="21"/>
          </w:rPr>
          <w:fldChar w:fldCharType="end"/>
        </w:r>
      </w:p>
    </w:sdtContent>
  </w:sdt>
  <w:p w:rsidR="00707E51" w:rsidRDefault="00CB771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4291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:rsidR="001C1563" w:rsidRPr="00707E51" w:rsidRDefault="001C1563">
        <w:pPr>
          <w:pStyle w:val="a3"/>
          <w:jc w:val="center"/>
          <w:rPr>
            <w:rFonts w:ascii="Times New Roman" w:hAnsi="Times New Roman" w:cs="Times New Roman"/>
            <w:sz w:val="21"/>
          </w:rPr>
        </w:pPr>
        <w:r w:rsidRPr="00707E51">
          <w:rPr>
            <w:rFonts w:ascii="Times New Roman" w:hAnsi="Times New Roman" w:cs="Times New Roman"/>
            <w:sz w:val="21"/>
          </w:rPr>
          <w:fldChar w:fldCharType="begin"/>
        </w:r>
        <w:r w:rsidRPr="00707E51">
          <w:rPr>
            <w:rFonts w:ascii="Times New Roman" w:hAnsi="Times New Roman" w:cs="Times New Roman"/>
            <w:sz w:val="21"/>
          </w:rPr>
          <w:instrText>PAGE   \* MERGEFORMAT</w:instrText>
        </w:r>
        <w:r w:rsidRPr="00707E51">
          <w:rPr>
            <w:rFonts w:ascii="Times New Roman" w:hAnsi="Times New Roman" w:cs="Times New Roman"/>
            <w:sz w:val="21"/>
          </w:rPr>
          <w:fldChar w:fldCharType="separate"/>
        </w:r>
        <w:r w:rsidR="00EB1ADC" w:rsidRPr="00EB1ADC">
          <w:rPr>
            <w:rFonts w:ascii="Times New Roman" w:hAnsi="Times New Roman" w:cs="Times New Roman"/>
            <w:noProof/>
            <w:sz w:val="21"/>
            <w:lang w:val="zh-CN"/>
          </w:rPr>
          <w:t>5</w:t>
        </w:r>
        <w:r w:rsidRPr="00707E51">
          <w:rPr>
            <w:rFonts w:ascii="Times New Roman" w:hAnsi="Times New Roman" w:cs="Times New Roman"/>
            <w:sz w:val="21"/>
          </w:rPr>
          <w:fldChar w:fldCharType="end"/>
        </w:r>
      </w:p>
    </w:sdtContent>
  </w:sdt>
  <w:p w:rsidR="001C1563" w:rsidRDefault="001C15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10" w:rsidRDefault="00CB7710" w:rsidP="001C1563">
      <w:r>
        <w:separator/>
      </w:r>
    </w:p>
  </w:footnote>
  <w:footnote w:type="continuationSeparator" w:id="0">
    <w:p w:rsidR="00CB7710" w:rsidRDefault="00CB7710" w:rsidP="001C1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D68496"/>
    <w:multiLevelType w:val="singleLevel"/>
    <w:tmpl w:val="FFD68496"/>
    <w:lvl w:ilvl="0">
      <w:start w:val="2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7E02EF46"/>
    <w:multiLevelType w:val="singleLevel"/>
    <w:tmpl w:val="7E02EF4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A6441"/>
    <w:rsid w:val="000A5AE6"/>
    <w:rsid w:val="000C14AE"/>
    <w:rsid w:val="000F2120"/>
    <w:rsid w:val="001A3576"/>
    <w:rsid w:val="001C1563"/>
    <w:rsid w:val="004A4127"/>
    <w:rsid w:val="007276AD"/>
    <w:rsid w:val="00A14A64"/>
    <w:rsid w:val="00AB1B69"/>
    <w:rsid w:val="00B66AA1"/>
    <w:rsid w:val="00B7793A"/>
    <w:rsid w:val="00C16A02"/>
    <w:rsid w:val="00CB7710"/>
    <w:rsid w:val="00D10026"/>
    <w:rsid w:val="00DF694D"/>
    <w:rsid w:val="00EB1ADC"/>
    <w:rsid w:val="00F708F1"/>
    <w:rsid w:val="00FC6D4A"/>
    <w:rsid w:val="011E4BDA"/>
    <w:rsid w:val="02053A2F"/>
    <w:rsid w:val="02742F56"/>
    <w:rsid w:val="03493AE6"/>
    <w:rsid w:val="03700F54"/>
    <w:rsid w:val="03F70D7D"/>
    <w:rsid w:val="045E1452"/>
    <w:rsid w:val="055E3571"/>
    <w:rsid w:val="05C43245"/>
    <w:rsid w:val="05E92DE1"/>
    <w:rsid w:val="062F6D12"/>
    <w:rsid w:val="06305D8C"/>
    <w:rsid w:val="06821E59"/>
    <w:rsid w:val="070A0CA4"/>
    <w:rsid w:val="071340C8"/>
    <w:rsid w:val="075559B8"/>
    <w:rsid w:val="07AA2A6F"/>
    <w:rsid w:val="07F01C82"/>
    <w:rsid w:val="08273493"/>
    <w:rsid w:val="0851213E"/>
    <w:rsid w:val="08D97B89"/>
    <w:rsid w:val="09944992"/>
    <w:rsid w:val="09A24161"/>
    <w:rsid w:val="09E315F5"/>
    <w:rsid w:val="0A59109D"/>
    <w:rsid w:val="0B5F61BD"/>
    <w:rsid w:val="0BB073DD"/>
    <w:rsid w:val="0C472DA4"/>
    <w:rsid w:val="0C78251D"/>
    <w:rsid w:val="0D2C460C"/>
    <w:rsid w:val="0DB54E5C"/>
    <w:rsid w:val="0DDB7E90"/>
    <w:rsid w:val="0E8A7607"/>
    <w:rsid w:val="0E9B16BB"/>
    <w:rsid w:val="0EB24C61"/>
    <w:rsid w:val="0ECB2497"/>
    <w:rsid w:val="0F8745BF"/>
    <w:rsid w:val="0FB1033C"/>
    <w:rsid w:val="1100372B"/>
    <w:rsid w:val="11637031"/>
    <w:rsid w:val="12D02C82"/>
    <w:rsid w:val="145331FA"/>
    <w:rsid w:val="147902C4"/>
    <w:rsid w:val="1484074D"/>
    <w:rsid w:val="14D104F9"/>
    <w:rsid w:val="179D01D3"/>
    <w:rsid w:val="182A377B"/>
    <w:rsid w:val="185A1088"/>
    <w:rsid w:val="18CF6A42"/>
    <w:rsid w:val="18D97B9B"/>
    <w:rsid w:val="19C15D4A"/>
    <w:rsid w:val="1A3D4B63"/>
    <w:rsid w:val="1A73495C"/>
    <w:rsid w:val="1AC13F88"/>
    <w:rsid w:val="1AC30CD2"/>
    <w:rsid w:val="1ACE3BC3"/>
    <w:rsid w:val="1CA26A97"/>
    <w:rsid w:val="1D0F26EF"/>
    <w:rsid w:val="1DC75C9C"/>
    <w:rsid w:val="1F331256"/>
    <w:rsid w:val="1F62170A"/>
    <w:rsid w:val="1FC237EF"/>
    <w:rsid w:val="1FCE3E7D"/>
    <w:rsid w:val="201D7483"/>
    <w:rsid w:val="211C0776"/>
    <w:rsid w:val="21D24DA8"/>
    <w:rsid w:val="222C621F"/>
    <w:rsid w:val="22A85EB2"/>
    <w:rsid w:val="23494529"/>
    <w:rsid w:val="23817589"/>
    <w:rsid w:val="24B57C26"/>
    <w:rsid w:val="24D12D46"/>
    <w:rsid w:val="25AA11D0"/>
    <w:rsid w:val="25CE6C8E"/>
    <w:rsid w:val="25F23E3B"/>
    <w:rsid w:val="260220E2"/>
    <w:rsid w:val="2729795A"/>
    <w:rsid w:val="273423D5"/>
    <w:rsid w:val="273A508D"/>
    <w:rsid w:val="27707C42"/>
    <w:rsid w:val="2864446A"/>
    <w:rsid w:val="28671B77"/>
    <w:rsid w:val="28B76737"/>
    <w:rsid w:val="29116CAA"/>
    <w:rsid w:val="2968608E"/>
    <w:rsid w:val="2AC26282"/>
    <w:rsid w:val="2B833E78"/>
    <w:rsid w:val="2B8A5DD4"/>
    <w:rsid w:val="2BDA36BD"/>
    <w:rsid w:val="2CA16B33"/>
    <w:rsid w:val="2D1553F5"/>
    <w:rsid w:val="2E6440B3"/>
    <w:rsid w:val="2ECB3927"/>
    <w:rsid w:val="3138135E"/>
    <w:rsid w:val="317B46AE"/>
    <w:rsid w:val="31A27148"/>
    <w:rsid w:val="335022BA"/>
    <w:rsid w:val="340F73DA"/>
    <w:rsid w:val="341A2E96"/>
    <w:rsid w:val="347A0EDD"/>
    <w:rsid w:val="34FE1C47"/>
    <w:rsid w:val="350B44DE"/>
    <w:rsid w:val="350C266C"/>
    <w:rsid w:val="35133DA0"/>
    <w:rsid w:val="3615316C"/>
    <w:rsid w:val="365B037E"/>
    <w:rsid w:val="3665648B"/>
    <w:rsid w:val="36825583"/>
    <w:rsid w:val="36BB1567"/>
    <w:rsid w:val="376E09B3"/>
    <w:rsid w:val="385C793B"/>
    <w:rsid w:val="38886456"/>
    <w:rsid w:val="38906202"/>
    <w:rsid w:val="38B44D4D"/>
    <w:rsid w:val="39163464"/>
    <w:rsid w:val="39C61339"/>
    <w:rsid w:val="3ABB2A76"/>
    <w:rsid w:val="3AEE554F"/>
    <w:rsid w:val="3B687E37"/>
    <w:rsid w:val="3BF54388"/>
    <w:rsid w:val="3C2B0E50"/>
    <w:rsid w:val="3CF839B0"/>
    <w:rsid w:val="3D225292"/>
    <w:rsid w:val="3D2E06D8"/>
    <w:rsid w:val="3D387897"/>
    <w:rsid w:val="3D4914A4"/>
    <w:rsid w:val="3E356B81"/>
    <w:rsid w:val="3F474468"/>
    <w:rsid w:val="3F7950AE"/>
    <w:rsid w:val="400B5A02"/>
    <w:rsid w:val="40CE0951"/>
    <w:rsid w:val="41AE6379"/>
    <w:rsid w:val="436426A5"/>
    <w:rsid w:val="43727819"/>
    <w:rsid w:val="43740730"/>
    <w:rsid w:val="438E4883"/>
    <w:rsid w:val="44924446"/>
    <w:rsid w:val="44B837B0"/>
    <w:rsid w:val="450915ED"/>
    <w:rsid w:val="45B215BC"/>
    <w:rsid w:val="46297475"/>
    <w:rsid w:val="4745757B"/>
    <w:rsid w:val="47E15B27"/>
    <w:rsid w:val="48180503"/>
    <w:rsid w:val="48692705"/>
    <w:rsid w:val="49575B26"/>
    <w:rsid w:val="49DD69FF"/>
    <w:rsid w:val="4A076E1B"/>
    <w:rsid w:val="4A1B0EA6"/>
    <w:rsid w:val="4A1D0EBF"/>
    <w:rsid w:val="4AA366EC"/>
    <w:rsid w:val="4C145B76"/>
    <w:rsid w:val="4CA62F30"/>
    <w:rsid w:val="4DE47C5D"/>
    <w:rsid w:val="4E8B4818"/>
    <w:rsid w:val="4EB07AA0"/>
    <w:rsid w:val="4ECA2139"/>
    <w:rsid w:val="4FDD76C7"/>
    <w:rsid w:val="4FE31B19"/>
    <w:rsid w:val="50AE1B35"/>
    <w:rsid w:val="51A04768"/>
    <w:rsid w:val="51D52491"/>
    <w:rsid w:val="51F275C4"/>
    <w:rsid w:val="5274104F"/>
    <w:rsid w:val="53037F25"/>
    <w:rsid w:val="53345794"/>
    <w:rsid w:val="53AB7125"/>
    <w:rsid w:val="53B54DA6"/>
    <w:rsid w:val="554B5D19"/>
    <w:rsid w:val="558F0B6D"/>
    <w:rsid w:val="55CD715E"/>
    <w:rsid w:val="56917839"/>
    <w:rsid w:val="56AF5714"/>
    <w:rsid w:val="57A6512A"/>
    <w:rsid w:val="5A42371F"/>
    <w:rsid w:val="5BBF11FC"/>
    <w:rsid w:val="5C4C58FB"/>
    <w:rsid w:val="5C8F74AF"/>
    <w:rsid w:val="5CB936BB"/>
    <w:rsid w:val="5DCA5AE5"/>
    <w:rsid w:val="5E0F1888"/>
    <w:rsid w:val="5FDF615C"/>
    <w:rsid w:val="5FEE4853"/>
    <w:rsid w:val="60495FD1"/>
    <w:rsid w:val="60580109"/>
    <w:rsid w:val="610C0F47"/>
    <w:rsid w:val="61EA1649"/>
    <w:rsid w:val="61FE71C1"/>
    <w:rsid w:val="634841BD"/>
    <w:rsid w:val="64187374"/>
    <w:rsid w:val="642B7CE2"/>
    <w:rsid w:val="647144B6"/>
    <w:rsid w:val="650E3337"/>
    <w:rsid w:val="65267528"/>
    <w:rsid w:val="655271D0"/>
    <w:rsid w:val="66384DD3"/>
    <w:rsid w:val="66450036"/>
    <w:rsid w:val="67B31C96"/>
    <w:rsid w:val="68B56C57"/>
    <w:rsid w:val="68E869EE"/>
    <w:rsid w:val="6AA12A72"/>
    <w:rsid w:val="6ACA7171"/>
    <w:rsid w:val="6B506A3B"/>
    <w:rsid w:val="6B983050"/>
    <w:rsid w:val="6C532E5C"/>
    <w:rsid w:val="6C8B2B0C"/>
    <w:rsid w:val="6CA50A82"/>
    <w:rsid w:val="6D535020"/>
    <w:rsid w:val="6DA6109D"/>
    <w:rsid w:val="6DDB64CE"/>
    <w:rsid w:val="6E8A4943"/>
    <w:rsid w:val="6E8D67F2"/>
    <w:rsid w:val="6F016CCA"/>
    <w:rsid w:val="702E6821"/>
    <w:rsid w:val="704032C9"/>
    <w:rsid w:val="7054396F"/>
    <w:rsid w:val="705A6441"/>
    <w:rsid w:val="70C2359E"/>
    <w:rsid w:val="710B6D19"/>
    <w:rsid w:val="71B9294A"/>
    <w:rsid w:val="72232172"/>
    <w:rsid w:val="725B0846"/>
    <w:rsid w:val="728E56DB"/>
    <w:rsid w:val="72C01015"/>
    <w:rsid w:val="73DB2CC5"/>
    <w:rsid w:val="73E12609"/>
    <w:rsid w:val="746B19B4"/>
    <w:rsid w:val="750D0409"/>
    <w:rsid w:val="75681287"/>
    <w:rsid w:val="75EA73A0"/>
    <w:rsid w:val="77AA203D"/>
    <w:rsid w:val="788144C9"/>
    <w:rsid w:val="78B9325C"/>
    <w:rsid w:val="79E348CE"/>
    <w:rsid w:val="79FF73A3"/>
    <w:rsid w:val="7C6F29C8"/>
    <w:rsid w:val="7D046F7C"/>
    <w:rsid w:val="7D68647C"/>
    <w:rsid w:val="7E507F0E"/>
    <w:rsid w:val="7E9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C1563"/>
    <w:pPr>
      <w:keepNext/>
      <w:keepLines/>
      <w:spacing w:beforeLines="50" w:before="50" w:afterLines="50" w:after="50"/>
      <w:jc w:val="center"/>
      <w:outlineLvl w:val="0"/>
    </w:pPr>
    <w:rPr>
      <w:rFonts w:ascii="Times New Roman" w:eastAsia="微软雅黑" w:hAnsi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1C1563"/>
    <w:rPr>
      <w:rFonts w:eastAsia="微软雅黑" w:cstheme="minorBidi"/>
      <w:b/>
      <w:bCs/>
      <w:kern w:val="44"/>
      <w:sz w:val="32"/>
      <w:szCs w:val="44"/>
    </w:rPr>
  </w:style>
  <w:style w:type="character" w:customStyle="1" w:styleId="Char">
    <w:name w:val="页脚 Char"/>
    <w:basedOn w:val="a0"/>
    <w:link w:val="a3"/>
    <w:uiPriority w:val="99"/>
    <w:rsid w:val="001C156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0"/>
    <w:rsid w:val="001C1563"/>
    <w:rPr>
      <w:sz w:val="18"/>
      <w:szCs w:val="18"/>
    </w:rPr>
  </w:style>
  <w:style w:type="character" w:customStyle="1" w:styleId="Char0">
    <w:name w:val="批注框文本 Char"/>
    <w:basedOn w:val="a0"/>
    <w:link w:val="a8"/>
    <w:rsid w:val="001C156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C1563"/>
    <w:pPr>
      <w:keepNext/>
      <w:keepLines/>
      <w:spacing w:beforeLines="50" w:before="50" w:afterLines="50" w:after="50"/>
      <w:jc w:val="center"/>
      <w:outlineLvl w:val="0"/>
    </w:pPr>
    <w:rPr>
      <w:rFonts w:ascii="Times New Roman" w:eastAsia="微软雅黑" w:hAnsi="Times New Roman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1C1563"/>
    <w:rPr>
      <w:rFonts w:eastAsia="微软雅黑" w:cstheme="minorBidi"/>
      <w:b/>
      <w:bCs/>
      <w:kern w:val="44"/>
      <w:sz w:val="32"/>
      <w:szCs w:val="44"/>
    </w:rPr>
  </w:style>
  <w:style w:type="character" w:customStyle="1" w:styleId="Char">
    <w:name w:val="页脚 Char"/>
    <w:basedOn w:val="a0"/>
    <w:link w:val="a3"/>
    <w:uiPriority w:val="99"/>
    <w:rsid w:val="001C156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0"/>
    <w:rsid w:val="001C1563"/>
    <w:rPr>
      <w:sz w:val="18"/>
      <w:szCs w:val="18"/>
    </w:rPr>
  </w:style>
  <w:style w:type="character" w:customStyle="1" w:styleId="Char0">
    <w:name w:val="批注框文本 Char"/>
    <w:basedOn w:val="a0"/>
    <w:link w:val="a8"/>
    <w:rsid w:val="001C156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81</TotalTime>
  <Pages>6</Pages>
  <Words>294</Words>
  <Characters>1677</Characters>
  <Application>Microsoft Office Word</Application>
  <DocSecurity>0</DocSecurity>
  <Lines>13</Lines>
  <Paragraphs>3</Paragraphs>
  <ScaleCrop>false</ScaleCrop>
  <Company>sany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w j q</dc:creator>
  <cp:lastModifiedBy>沈超</cp:lastModifiedBy>
  <cp:revision>4</cp:revision>
  <dcterms:created xsi:type="dcterms:W3CDTF">2018-11-15T03:43:00Z</dcterms:created>
  <dcterms:modified xsi:type="dcterms:W3CDTF">2018-11-15T10:40:00Z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